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59" w:lineRule="auto"/>
        <w:rPr>
          <w:rFonts w:ascii="Aptos" w:cs="Aptos" w:eastAsia="Aptos" w:hAnsi="Aptos"/>
          <w:b w:val="1"/>
          <w:bCs w:val="1"/>
          <w:color w:val="073763"/>
          <w:sz w:val="34"/>
          <w:szCs w:val="34"/>
        </w:rPr>
      </w:pPr>
      <w:r w:rsidDel="00000000" w:rsidR="00000000" w:rsidRPr="00000000">
        <w:rPr>
          <w:rFonts w:ascii="Aptos" w:cs="Aptos" w:eastAsia="Aptos" w:hAnsi="Aptos"/>
          <w:b w:val="1"/>
          <w:bCs w:val="1"/>
          <w:color w:val="073763"/>
          <w:sz w:val="34"/>
          <w:szCs w:val="34"/>
          <w:rtl w:val="0"/>
        </w:rPr>
        <w:t xml:space="preserve">Percy Norman Swim Club </w:t>
      </w:r>
    </w:p>
    <w:p w:rsidR="00000000" w:rsidDel="00000000" w:rsidP="00000000" w:rsidRDefault="00000000" w:rsidRPr="00000000" w14:paraId="00000002">
      <w:pPr>
        <w:spacing w:after="0" w:line="259" w:lineRule="auto"/>
        <w:rPr>
          <w:rFonts w:ascii="Aptos" w:cs="Aptos" w:eastAsia="Aptos" w:hAnsi="Aptos"/>
          <w:b w:val="1"/>
          <w:bCs w:val="1"/>
          <w:color w:val="6fa8dc"/>
          <w:sz w:val="26"/>
          <w:szCs w:val="26"/>
        </w:rPr>
      </w:pPr>
      <w:r w:rsidDel="00000000" w:rsidR="00000000" w:rsidRPr="00000000">
        <w:rPr>
          <w:rFonts w:ascii="Aptos" w:cs="Aptos" w:eastAsia="Aptos" w:hAnsi="Aptos"/>
          <w:b w:val="1"/>
          <w:bCs w:val="1"/>
          <w:color w:val="6fa8dc"/>
          <w:sz w:val="26"/>
          <w:szCs w:val="26"/>
          <w:rtl w:val="0"/>
        </w:rPr>
        <w:t xml:space="preserve">Athlete Protection Policy</w:t>
      </w:r>
    </w:p>
    <w:p w:rsidR="00000000" w:rsidDel="00000000" w:rsidP="00000000" w:rsidRDefault="00000000" w:rsidRPr="00000000" w14:paraId="00000003">
      <w:pPr>
        <w:spacing w:after="0" w:line="259" w:lineRule="auto"/>
        <w:rPr>
          <w:rFonts w:ascii="Aptos" w:cs="Aptos" w:eastAsia="Aptos" w:hAnsi="Aptos"/>
          <w:b w:val="1"/>
          <w:bCs w:val="1"/>
          <w:color w:val="6fa8dc"/>
          <w:sz w:val="24"/>
          <w:szCs w:val="24"/>
        </w:rPr>
      </w:pPr>
      <w:r w:rsidDel="00000000" w:rsidR="00000000" w:rsidRPr="00000000">
        <w:rPr>
          <w:rtl w:val="0"/>
        </w:rPr>
      </w:r>
    </w:p>
    <w:p w:rsidR="00000000" w:rsidDel="00000000" w:rsidP="00000000" w:rsidRDefault="00000000" w:rsidRPr="00000000" w14:paraId="00000004">
      <w:pPr>
        <w:pStyle w:val="Heading1"/>
        <w:rPr/>
      </w:pPr>
      <w:bookmarkStart w:colFirst="0" w:colLast="0" w:name="_heading=h.st0sdlmlkg51" w:id="0"/>
      <w:bookmarkEnd w:id="0"/>
      <w:r w:rsidDel="00000000" w:rsidR="00000000" w:rsidRPr="00000000">
        <w:rPr>
          <w:rtl w:val="0"/>
        </w:rPr>
        <w:t xml:space="preserve">PURPOSE</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The Percy Norman Swim Club (PNSC) is committed to providing a safe, respectful, and positive environment for all participants. This policy outlines expectations for safe interactions and conduct between athletes, coaches, staff, volunteers, and families during club activities. PNSC is committed to safeguarding all participants, with particular attention to the protection of minors, and vulnerable individuals.</w:t>
      </w:r>
    </w:p>
    <w:p w:rsidR="00000000" w:rsidDel="00000000" w:rsidP="00000000" w:rsidRDefault="00000000" w:rsidRPr="00000000" w14:paraId="00000006">
      <w:pPr>
        <w:rPr>
          <w:rFonts w:ascii="Aptos" w:cs="Aptos" w:eastAsia="Aptos" w:hAnsi="Aptos"/>
        </w:rPr>
      </w:pPr>
      <w:r w:rsidDel="00000000" w:rsidR="00000000" w:rsidRPr="00000000">
        <w:rPr>
          <w:rtl w:val="0"/>
        </w:rPr>
        <w:t xml:space="preserve">PNSC aligns itself with the Swim BC Athlete Protection Policy and Safe Sport principles.</w:t>
      </w:r>
      <w:r w:rsidDel="00000000" w:rsidR="00000000" w:rsidRPr="00000000">
        <w:rPr>
          <w:rtl w:val="0"/>
        </w:rPr>
      </w:r>
    </w:p>
    <w:p w:rsidR="00000000" w:rsidDel="00000000" w:rsidP="00000000" w:rsidRDefault="00000000" w:rsidRPr="00000000" w14:paraId="00000007">
      <w:pPr>
        <w:rPr>
          <w:rFonts w:ascii="Aptos" w:cs="Aptos" w:eastAsia="Aptos" w:hAnsi="Aptos"/>
        </w:rPr>
      </w:pPr>
      <w:r w:rsidDel="00000000" w:rsidR="00000000" w:rsidRPr="00000000">
        <w:rPr>
          <w:rtl w:val="0"/>
        </w:rPr>
      </w:r>
    </w:p>
    <w:p w:rsidR="00000000" w:rsidDel="00000000" w:rsidP="00000000" w:rsidRDefault="00000000" w:rsidRPr="00000000" w14:paraId="00000008">
      <w:pPr>
        <w:pStyle w:val="Heading1"/>
        <w:rPr/>
      </w:pPr>
      <w:bookmarkStart w:colFirst="0" w:colLast="0" w:name="_heading=h.mh98zlr75bwx" w:id="1"/>
      <w:bookmarkEnd w:id="1"/>
      <w:r w:rsidDel="00000000" w:rsidR="00000000" w:rsidRPr="00000000">
        <w:rPr>
          <w:rtl w:val="0"/>
        </w:rPr>
        <w:t xml:space="preserve">SECTION 1. SCOPE</w:t>
      </w:r>
    </w:p>
    <w:p w:rsidR="00000000" w:rsidDel="00000000" w:rsidP="00000000" w:rsidRDefault="00000000" w:rsidRPr="00000000" w14:paraId="00000009">
      <w:pPr>
        <w:rPr>
          <w:rFonts w:ascii="Aptos" w:cs="Aptos" w:eastAsia="Aptos" w:hAnsi="Aptos"/>
        </w:rPr>
      </w:pPr>
      <w:r w:rsidDel="00000000" w:rsidR="00000000" w:rsidRPr="00000000">
        <w:rPr>
          <w:rFonts w:ascii="Aptos" w:cs="Aptos" w:eastAsia="Aptos" w:hAnsi="Aptos"/>
          <w:rtl w:val="0"/>
        </w:rPr>
        <w:t xml:space="preserve">Members should read this policy together with the PNSC Code of Conduct and related Safe Sport policies.</w:t>
      </w:r>
    </w:p>
    <w:p w:rsidR="00000000" w:rsidDel="00000000" w:rsidP="00000000" w:rsidRDefault="00000000" w:rsidRPr="00000000" w14:paraId="0000000A">
      <w:pPr>
        <w:rPr>
          <w:rFonts w:ascii="Aptos" w:cs="Aptos" w:eastAsia="Aptos" w:hAnsi="Aptos"/>
        </w:rPr>
      </w:pPr>
      <w:r w:rsidDel="00000000" w:rsidR="00000000" w:rsidRPr="00000000">
        <w:rPr>
          <w:rFonts w:ascii="Aptos" w:cs="Aptos" w:eastAsia="Aptos" w:hAnsi="Aptos"/>
          <w:rtl w:val="0"/>
        </w:rPr>
        <w:t xml:space="preserve">This policy applies to all members participating in club activities, including:</w:t>
      </w:r>
    </w:p>
    <w:p w:rsidR="00000000" w:rsidDel="00000000" w:rsidP="00000000" w:rsidRDefault="00000000" w:rsidRPr="00000000" w14:paraId="0000000B">
      <w:pPr>
        <w:numPr>
          <w:ilvl w:val="0"/>
          <w:numId w:val="3"/>
        </w:numPr>
        <w:ind w:left="720" w:hanging="360"/>
        <w:rPr>
          <w:rFonts w:ascii="Aptos" w:cs="Aptos" w:eastAsia="Aptos" w:hAnsi="Aptos"/>
        </w:rPr>
      </w:pPr>
      <w:r w:rsidDel="00000000" w:rsidR="00000000" w:rsidRPr="00000000">
        <w:rPr>
          <w:rFonts w:ascii="Aptos" w:cs="Aptos" w:eastAsia="Aptos" w:hAnsi="Aptos"/>
          <w:rtl w:val="0"/>
        </w:rPr>
        <w:t xml:space="preserve">Athletes (swimmers of all ages). </w:t>
      </w:r>
    </w:p>
    <w:p w:rsidR="00000000" w:rsidDel="00000000" w:rsidP="00000000" w:rsidRDefault="00000000" w:rsidRPr="00000000" w14:paraId="0000000C">
      <w:pPr>
        <w:numPr>
          <w:ilvl w:val="0"/>
          <w:numId w:val="3"/>
        </w:numPr>
        <w:ind w:left="720" w:hanging="360"/>
        <w:rPr>
          <w:rFonts w:ascii="Aptos" w:cs="Aptos" w:eastAsia="Aptos" w:hAnsi="Aptos"/>
        </w:rPr>
      </w:pPr>
      <w:r w:rsidDel="00000000" w:rsidR="00000000" w:rsidRPr="00000000">
        <w:rPr>
          <w:rFonts w:ascii="Aptos" w:cs="Aptos" w:eastAsia="Aptos" w:hAnsi="Aptos"/>
          <w:rtl w:val="0"/>
        </w:rPr>
        <w:t xml:space="preserve">Coaches, assistant coaches, and </w:t>
      </w:r>
      <w:r w:rsidDel="00000000" w:rsidR="00000000" w:rsidRPr="00000000">
        <w:rPr>
          <w:rtl w:val="0"/>
        </w:rPr>
        <w:t xml:space="preserve">volunteer</w:t>
      </w:r>
      <w:r w:rsidDel="00000000" w:rsidR="00000000" w:rsidRPr="00000000">
        <w:rPr>
          <w:rFonts w:ascii="Aptos" w:cs="Aptos" w:eastAsia="Aptos" w:hAnsi="Aptos"/>
          <w:rtl w:val="0"/>
        </w:rPr>
        <w:t xml:space="preserve"> </w:t>
      </w:r>
      <w:r w:rsidDel="00000000" w:rsidR="00000000" w:rsidRPr="00000000">
        <w:rPr>
          <w:rtl w:val="0"/>
        </w:rPr>
        <w:t xml:space="preserve">coaches</w:t>
      </w:r>
      <w:r w:rsidDel="00000000" w:rsidR="00000000" w:rsidRPr="00000000">
        <w:rPr>
          <w:rFonts w:ascii="Aptos" w:cs="Aptos" w:eastAsia="Aptos" w:hAnsi="Aptos"/>
          <w:rtl w:val="0"/>
        </w:rPr>
        <w:t xml:space="preserve">. </w:t>
      </w:r>
    </w:p>
    <w:p w:rsidR="00000000" w:rsidDel="00000000" w:rsidP="00000000" w:rsidRDefault="00000000" w:rsidRPr="00000000" w14:paraId="0000000D">
      <w:pPr>
        <w:numPr>
          <w:ilvl w:val="0"/>
          <w:numId w:val="3"/>
        </w:numPr>
        <w:ind w:left="720" w:hanging="360"/>
        <w:rPr>
          <w:rFonts w:ascii="Aptos" w:cs="Aptos" w:eastAsia="Aptos" w:hAnsi="Aptos"/>
        </w:rPr>
      </w:pPr>
      <w:r w:rsidDel="00000000" w:rsidR="00000000" w:rsidRPr="00000000">
        <w:rPr>
          <w:rFonts w:ascii="Aptos" w:cs="Aptos" w:eastAsia="Aptos" w:hAnsi="Aptos"/>
          <w:rtl w:val="0"/>
        </w:rPr>
        <w:t xml:space="preserve">Parents, guardians, volunteers, and Board members. </w:t>
      </w:r>
    </w:p>
    <w:p w:rsidR="00000000" w:rsidDel="00000000" w:rsidP="00000000" w:rsidRDefault="00000000" w:rsidRPr="00000000" w14:paraId="0000000E">
      <w:pPr>
        <w:rPr>
          <w:rFonts w:ascii="Aptos" w:cs="Aptos" w:eastAsia="Aptos" w:hAnsi="Aptos"/>
        </w:rPr>
      </w:pPr>
      <w:r w:rsidDel="00000000" w:rsidR="00000000" w:rsidRPr="00000000">
        <w:rPr>
          <w:rFonts w:ascii="Aptos" w:cs="Aptos" w:eastAsia="Aptos" w:hAnsi="Aptos"/>
          <w:rtl w:val="0"/>
        </w:rPr>
        <w:t xml:space="preserve">Some individuals may participate in multiple roles within the club. For example, assistant coaches, </w:t>
      </w:r>
      <w:r w:rsidDel="00000000" w:rsidR="00000000" w:rsidRPr="00000000">
        <w:rPr>
          <w:rtl w:val="0"/>
        </w:rPr>
        <w:t xml:space="preserve">volunteer coaches</w:t>
      </w:r>
      <w:r w:rsidDel="00000000" w:rsidR="00000000" w:rsidRPr="00000000">
        <w:rPr>
          <w:rFonts w:ascii="Aptos" w:cs="Aptos" w:eastAsia="Aptos" w:hAnsi="Aptos"/>
          <w:rtl w:val="0"/>
        </w:rPr>
        <w:t xml:space="preserve">, and some coaches may also participate as athletes in club programs. While acting in coaching or leadership roles, they must follow the same professional and Safe Sport standards as all coaching staff.</w:t>
      </w:r>
    </w:p>
    <w:p w:rsidR="00000000" w:rsidDel="00000000" w:rsidP="00000000" w:rsidRDefault="00000000" w:rsidRPr="00000000" w14:paraId="0000000F">
      <w:pPr>
        <w:rPr>
          <w:rFonts w:ascii="Aptos" w:cs="Aptos" w:eastAsia="Aptos" w:hAnsi="Aptos"/>
        </w:rPr>
      </w:pPr>
      <w:r w:rsidDel="00000000" w:rsidR="00000000" w:rsidRPr="00000000">
        <w:rPr>
          <w:rFonts w:ascii="Aptos" w:cs="Aptos" w:eastAsia="Aptos" w:hAnsi="Aptos"/>
          <w:rtl w:val="0"/>
        </w:rPr>
        <w:t xml:space="preserve">All members share responsibility for maintaining a safe, respectful, and positive environment.</w:t>
      </w:r>
    </w:p>
    <w:p w:rsidR="00000000" w:rsidDel="00000000" w:rsidP="00000000" w:rsidRDefault="00000000" w:rsidRPr="00000000" w14:paraId="00000010">
      <w:pPr>
        <w:rPr>
          <w:rFonts w:ascii="Aptos" w:cs="Aptos" w:eastAsia="Aptos" w:hAnsi="Aptos"/>
        </w:rPr>
      </w:pPr>
      <w:r w:rsidDel="00000000" w:rsidR="00000000" w:rsidRPr="00000000">
        <w:rPr>
          <w:rtl w:val="0"/>
        </w:rPr>
      </w:r>
    </w:p>
    <w:p w:rsidR="00000000" w:rsidDel="00000000" w:rsidP="00000000" w:rsidRDefault="00000000" w:rsidRPr="00000000" w14:paraId="00000011">
      <w:pPr>
        <w:pStyle w:val="Heading1"/>
        <w:rPr/>
      </w:pPr>
      <w:bookmarkStart w:colFirst="0" w:colLast="0" w:name="_heading=h.gcw6tad6lzzl" w:id="2"/>
      <w:bookmarkEnd w:id="2"/>
      <w:r w:rsidDel="00000000" w:rsidR="00000000" w:rsidRPr="00000000">
        <w:rPr>
          <w:rtl w:val="0"/>
        </w:rPr>
        <w:t xml:space="preserve">SECTION 2. SUPERVISION AND SAFE ENVIRONMENT</w:t>
      </w:r>
    </w:p>
    <w:p w:rsidR="00000000" w:rsidDel="00000000" w:rsidP="00000000" w:rsidRDefault="00000000" w:rsidRPr="00000000" w14:paraId="00000012">
      <w:pPr>
        <w:rPr>
          <w:rFonts w:ascii="Aptos" w:cs="Aptos" w:eastAsia="Aptos" w:hAnsi="Aptos"/>
        </w:rPr>
      </w:pPr>
      <w:r w:rsidDel="00000000" w:rsidR="00000000" w:rsidRPr="00000000">
        <w:rPr>
          <w:rFonts w:ascii="Aptos" w:cs="Aptos" w:eastAsia="Aptos" w:hAnsi="Aptos"/>
          <w:rtl w:val="0"/>
        </w:rPr>
        <w:t xml:space="preserve">PNSC follows the “Rule of Two,” e</w:t>
      </w:r>
      <w:r w:rsidDel="00000000" w:rsidR="00000000" w:rsidRPr="00000000">
        <w:rPr>
          <w:rtl w:val="0"/>
        </w:rPr>
        <w:t xml:space="preserve">nsuring, whenever reasonably possible, no adult</w:t>
      </w:r>
      <w:r w:rsidDel="00000000" w:rsidR="00000000" w:rsidRPr="00000000">
        <w:rPr>
          <w:rFonts w:ascii="Aptos" w:cs="Aptos" w:eastAsia="Aptos" w:hAnsi="Aptos"/>
          <w:rtl w:val="0"/>
        </w:rPr>
        <w:t xml:space="preserve"> is alone with a minor athlete in a non-observable or non</w:t>
      </w:r>
      <w:r w:rsidDel="00000000" w:rsidR="00000000" w:rsidRPr="00000000">
        <w:rPr>
          <w:rtl w:val="0"/>
        </w:rPr>
        <w:t xml:space="preserve">-interruptible setting. When the Rule of Two cannot be fully achieved, reasonable steps will be taken to ensure that interactions remain open, observable, and justifiable. Situations that require one-on-one interaction between a person in authority and a minor athlete will be avoided wherever possible. </w:t>
      </w:r>
      <w:r w:rsidDel="00000000" w:rsidR="00000000" w:rsidRPr="00000000">
        <w:rPr>
          <w:rtl w:val="0"/>
        </w:rPr>
      </w:r>
    </w:p>
    <w:p w:rsidR="00000000" w:rsidDel="00000000" w:rsidP="00000000" w:rsidRDefault="00000000" w:rsidRPr="00000000" w14:paraId="00000013">
      <w:pPr>
        <w:rPr>
          <w:rFonts w:ascii="Aptos" w:cs="Aptos" w:eastAsia="Aptos" w:hAnsi="Aptos"/>
        </w:rPr>
      </w:pPr>
      <w:r w:rsidDel="00000000" w:rsidR="00000000" w:rsidRPr="00000000">
        <w:rPr>
          <w:rtl w:val="0"/>
        </w:rPr>
        <w:t xml:space="preserve">All swim practices, club events, and instruction are to take place in open and observable environments whenever possible. Where possible, interactions between athletes and persons in authority should be clearly visible and occur in settings that are accessible and interruptible (i.e., where others can observe or intervene if needed).</w:t>
      </w:r>
      <w:r w:rsidDel="00000000" w:rsidR="00000000" w:rsidRPr="00000000">
        <w:rPr>
          <w:rtl w:val="0"/>
        </w:rPr>
      </w:r>
    </w:p>
    <w:p w:rsidR="00000000" w:rsidDel="00000000" w:rsidP="00000000" w:rsidRDefault="00000000" w:rsidRPr="00000000" w14:paraId="00000014">
      <w:pPr>
        <w:rPr>
          <w:rFonts w:ascii="Aptos" w:cs="Aptos" w:eastAsia="Aptos" w:hAnsi="Aptos"/>
        </w:rPr>
      </w:pPr>
      <w:r w:rsidDel="00000000" w:rsidR="00000000" w:rsidRPr="00000000">
        <w:rPr>
          <w:rFonts w:ascii="Aptos" w:cs="Aptos" w:eastAsia="Aptos" w:hAnsi="Aptos"/>
          <w:rtl w:val="0"/>
        </w:rPr>
        <w:t xml:space="preserve">Coaches on deck are responsible for athlete supervision during club activities and events. Assistant coaches and volunteer instructors support the process under coach guidance.</w:t>
      </w:r>
    </w:p>
    <w:p w:rsidR="00000000" w:rsidDel="00000000" w:rsidP="00000000" w:rsidRDefault="00000000" w:rsidRPr="00000000" w14:paraId="00000015">
      <w:pPr>
        <w:rPr/>
      </w:pPr>
      <w:r w:rsidDel="00000000" w:rsidR="00000000" w:rsidRPr="00000000">
        <w:rPr>
          <w:rtl w:val="0"/>
        </w:rPr>
        <w:t xml:space="preserve">Club events such as winter parties, year-end events, or competitions may include additional supervision from Board members, parents, or volunteers to support a safe environment.</w:t>
      </w:r>
    </w:p>
    <w:p w:rsidR="00000000" w:rsidDel="00000000" w:rsidP="00000000" w:rsidRDefault="00000000" w:rsidRPr="00000000" w14:paraId="00000016">
      <w:pPr>
        <w:rPr>
          <w:rFonts w:ascii="Aptos" w:cs="Aptos" w:eastAsia="Aptos" w:hAnsi="Aptos"/>
        </w:rPr>
      </w:pPr>
      <w:r w:rsidDel="00000000" w:rsidR="00000000" w:rsidRPr="00000000">
        <w:rPr>
          <w:rtl w:val="0"/>
        </w:rPr>
        <w:t xml:space="preserve">PNSC is committed to maintaining appropriate screening practices for individuals in positions of authority, including adult coaching staff and other designated roles where applicable. This may include criminal record checks where required as part of club operational practices and Safe Sport expectations. </w:t>
      </w:r>
      <w:r w:rsidDel="00000000" w:rsidR="00000000" w:rsidRPr="00000000">
        <w:rPr>
          <w:rtl w:val="0"/>
        </w:rPr>
      </w:r>
    </w:p>
    <w:p w:rsidR="00000000" w:rsidDel="00000000" w:rsidP="00000000" w:rsidRDefault="00000000" w:rsidRPr="00000000" w14:paraId="00000017">
      <w:pPr>
        <w:pStyle w:val="Heading1"/>
        <w:rPr/>
      </w:pPr>
      <w:bookmarkStart w:colFirst="0" w:colLast="0" w:name="_heading=h.rzfowq7ltrja" w:id="3"/>
      <w:bookmarkEnd w:id="3"/>
      <w:r w:rsidDel="00000000" w:rsidR="00000000" w:rsidRPr="00000000">
        <w:rPr>
          <w:rtl w:val="0"/>
        </w:rPr>
        <w:t xml:space="preserve">SECTION 3. APPROPRIATE INTERACTIONS</w:t>
      </w:r>
    </w:p>
    <w:p w:rsidR="00000000" w:rsidDel="00000000" w:rsidP="00000000" w:rsidRDefault="00000000" w:rsidRPr="00000000" w14:paraId="00000018">
      <w:pPr>
        <w:rPr>
          <w:rFonts w:ascii="Aptos" w:cs="Aptos" w:eastAsia="Aptos" w:hAnsi="Aptos"/>
        </w:rPr>
      </w:pPr>
      <w:r w:rsidDel="00000000" w:rsidR="00000000" w:rsidRPr="00000000">
        <w:rPr>
          <w:rFonts w:ascii="Aptos" w:cs="Aptos" w:eastAsia="Aptos" w:hAnsi="Aptos"/>
          <w:rtl w:val="0"/>
        </w:rPr>
        <w:t xml:space="preserve">Coaches, assistant coaches, and </w:t>
      </w:r>
      <w:r w:rsidDel="00000000" w:rsidR="00000000" w:rsidRPr="00000000">
        <w:rPr>
          <w:rtl w:val="0"/>
        </w:rPr>
        <w:t xml:space="preserve">volunteer </w:t>
      </w:r>
      <w:r w:rsidDel="00000000" w:rsidR="00000000" w:rsidRPr="00000000">
        <w:rPr>
          <w:rFonts w:ascii="Aptos" w:cs="Aptos" w:eastAsia="Aptos" w:hAnsi="Aptos"/>
          <w:rtl w:val="0"/>
        </w:rPr>
        <w:t xml:space="preserve">coaches must:</w:t>
      </w:r>
    </w:p>
    <w:p w:rsidR="00000000" w:rsidDel="00000000" w:rsidP="00000000" w:rsidRDefault="00000000" w:rsidRPr="00000000" w14:paraId="00000019">
      <w:pPr>
        <w:numPr>
          <w:ilvl w:val="0"/>
          <w:numId w:val="4"/>
        </w:numPr>
        <w:ind w:left="720" w:hanging="360"/>
        <w:rPr>
          <w:rFonts w:ascii="Aptos" w:cs="Aptos" w:eastAsia="Aptos" w:hAnsi="Aptos"/>
        </w:rPr>
      </w:pPr>
      <w:r w:rsidDel="00000000" w:rsidR="00000000" w:rsidRPr="00000000">
        <w:rPr>
          <w:rtl w:val="0"/>
        </w:rPr>
        <w:t xml:space="preserve">Ensure all interactions are appropriate to the athlete’s age, maturity, and level of development.</w:t>
      </w:r>
    </w:p>
    <w:p w:rsidR="00000000" w:rsidDel="00000000" w:rsidP="00000000" w:rsidRDefault="00000000" w:rsidRPr="00000000" w14:paraId="0000001A">
      <w:pPr>
        <w:numPr>
          <w:ilvl w:val="0"/>
          <w:numId w:val="4"/>
        </w:numPr>
        <w:ind w:left="720" w:hanging="360"/>
        <w:rPr>
          <w:rFonts w:ascii="Aptos" w:cs="Aptos" w:eastAsia="Aptos" w:hAnsi="Aptos"/>
        </w:rPr>
      </w:pPr>
      <w:r w:rsidDel="00000000" w:rsidR="00000000" w:rsidRPr="00000000">
        <w:rPr>
          <w:rFonts w:ascii="Aptos" w:cs="Aptos" w:eastAsia="Aptos" w:hAnsi="Aptos"/>
          <w:rtl w:val="0"/>
        </w:rPr>
        <w:t xml:space="preserve">Maintain professional boundaries and use respectful, appropriate, and positive communication. </w:t>
      </w:r>
    </w:p>
    <w:p w:rsidR="00000000" w:rsidDel="00000000" w:rsidP="00000000" w:rsidRDefault="00000000" w:rsidRPr="00000000" w14:paraId="0000001B">
      <w:pPr>
        <w:numPr>
          <w:ilvl w:val="0"/>
          <w:numId w:val="4"/>
        </w:numPr>
        <w:ind w:left="720" w:hanging="360"/>
        <w:rPr>
          <w:rFonts w:ascii="Aptos" w:cs="Aptos" w:eastAsia="Aptos" w:hAnsi="Aptos"/>
        </w:rPr>
      </w:pPr>
      <w:r w:rsidDel="00000000" w:rsidR="00000000" w:rsidRPr="00000000">
        <w:rPr>
          <w:rFonts w:ascii="Aptos" w:cs="Aptos" w:eastAsia="Aptos" w:hAnsi="Aptos"/>
          <w:rtl w:val="0"/>
        </w:rPr>
        <w:t xml:space="preserve">Provide instruction and supervision in public and observable spaces whenever possible. </w:t>
      </w:r>
    </w:p>
    <w:p w:rsidR="00000000" w:rsidDel="00000000" w:rsidP="00000000" w:rsidRDefault="00000000" w:rsidRPr="00000000" w14:paraId="0000001C">
      <w:pPr>
        <w:numPr>
          <w:ilvl w:val="0"/>
          <w:numId w:val="4"/>
        </w:numPr>
        <w:ind w:left="720" w:hanging="360"/>
        <w:rPr>
          <w:rFonts w:ascii="Aptos" w:cs="Aptos" w:eastAsia="Aptos" w:hAnsi="Aptos"/>
        </w:rPr>
      </w:pPr>
      <w:r w:rsidDel="00000000" w:rsidR="00000000" w:rsidRPr="00000000">
        <w:rPr>
          <w:rFonts w:ascii="Aptos" w:cs="Aptos" w:eastAsia="Aptos" w:hAnsi="Aptos"/>
          <w:rtl w:val="0"/>
        </w:rPr>
        <w:t xml:space="preserve">Avoid behaviour that may reasonably be viewed as intimidating, unsafe, inappropriate, or inconsistent with Safe Sport principles. </w:t>
      </w:r>
    </w:p>
    <w:p w:rsidR="00000000" w:rsidDel="00000000" w:rsidP="00000000" w:rsidRDefault="00000000" w:rsidRPr="00000000" w14:paraId="0000001D">
      <w:pPr>
        <w:rPr>
          <w:rFonts w:ascii="Aptos" w:cs="Aptos" w:eastAsia="Aptos" w:hAnsi="Aptos"/>
        </w:rPr>
      </w:pPr>
      <w:r w:rsidDel="00000000" w:rsidR="00000000" w:rsidRPr="00000000">
        <w:rPr>
          <w:rtl w:val="0"/>
        </w:rPr>
      </w:r>
    </w:p>
    <w:p w:rsidR="00000000" w:rsidDel="00000000" w:rsidP="00000000" w:rsidRDefault="00000000" w:rsidRPr="00000000" w14:paraId="0000001E">
      <w:pPr>
        <w:pStyle w:val="Heading1"/>
        <w:rPr/>
      </w:pPr>
      <w:bookmarkStart w:colFirst="0" w:colLast="0" w:name="_heading=h.wi4rd2gqd5z9" w:id="4"/>
      <w:bookmarkEnd w:id="4"/>
      <w:r w:rsidDel="00000000" w:rsidR="00000000" w:rsidRPr="00000000">
        <w:rPr>
          <w:rtl w:val="0"/>
        </w:rPr>
        <w:t xml:space="preserve">SECTION 4. PHYSICAL CONTACT</w:t>
      </w:r>
    </w:p>
    <w:p w:rsidR="00000000" w:rsidDel="00000000" w:rsidP="00000000" w:rsidRDefault="00000000" w:rsidRPr="00000000" w14:paraId="0000001F">
      <w:pPr>
        <w:rPr>
          <w:rFonts w:ascii="Aptos" w:cs="Aptos" w:eastAsia="Aptos" w:hAnsi="Aptos"/>
        </w:rPr>
      </w:pPr>
      <w:r w:rsidDel="00000000" w:rsidR="00000000" w:rsidRPr="00000000">
        <w:rPr>
          <w:rFonts w:ascii="Aptos" w:cs="Aptos" w:eastAsia="Aptos" w:hAnsi="Aptos"/>
          <w:rtl w:val="0"/>
        </w:rPr>
        <w:t xml:space="preserve">Some physical contact may occur only when necessary for instruction, safety, or skill development. </w:t>
      </w:r>
    </w:p>
    <w:p w:rsidR="00000000" w:rsidDel="00000000" w:rsidP="00000000" w:rsidRDefault="00000000" w:rsidRPr="00000000" w14:paraId="00000020">
      <w:pPr>
        <w:numPr>
          <w:ilvl w:val="0"/>
          <w:numId w:val="1"/>
        </w:numPr>
        <w:spacing w:after="0" w:afterAutospacing="0"/>
        <w:ind w:left="720" w:hanging="360"/>
        <w:rPr>
          <w:u w:val="none"/>
        </w:rPr>
      </w:pPr>
      <w:r w:rsidDel="00000000" w:rsidR="00000000" w:rsidRPr="00000000">
        <w:rPr>
          <w:rFonts w:ascii="Aptos" w:cs="Aptos" w:eastAsia="Aptos" w:hAnsi="Aptos"/>
          <w:rtl w:val="0"/>
        </w:rPr>
        <w:t xml:space="preserve">When appropriate, coaches, assistant coaches, and volunteer coaches should explain the purpose of contact and request the athlete’s consent beforehand. It must be clear that consent is voluntary and may be withdrawn at </w:t>
      </w:r>
      <w:r w:rsidDel="00000000" w:rsidR="00000000" w:rsidRPr="00000000">
        <w:rPr>
          <w:rtl w:val="0"/>
        </w:rPr>
        <w:t xml:space="preserve">any time.</w:t>
      </w:r>
      <w:r w:rsidDel="00000000" w:rsidR="00000000" w:rsidRPr="00000000">
        <w:rPr>
          <w:rtl w:val="0"/>
        </w:rPr>
      </w:r>
    </w:p>
    <w:p w:rsidR="00000000" w:rsidDel="00000000" w:rsidP="00000000" w:rsidRDefault="00000000" w:rsidRPr="00000000" w14:paraId="00000021">
      <w:pPr>
        <w:numPr>
          <w:ilvl w:val="0"/>
          <w:numId w:val="1"/>
        </w:numPr>
        <w:ind w:left="720" w:hanging="360"/>
        <w:rPr>
          <w:rFonts w:ascii="Aptos" w:cs="Aptos" w:eastAsia="Aptos" w:hAnsi="Aptos"/>
          <w:u w:val="none"/>
        </w:rPr>
      </w:pPr>
      <w:r w:rsidDel="00000000" w:rsidR="00000000" w:rsidRPr="00000000">
        <w:rPr>
          <w:rFonts w:ascii="Aptos" w:cs="Aptos" w:eastAsia="Aptos" w:hAnsi="Aptos"/>
          <w:rtl w:val="0"/>
        </w:rPr>
        <w:t xml:space="preserve">Any physical contact must remain respectful, minimal, and appropriate to the situation and should occur in open and observable environments whenever possible.</w:t>
      </w:r>
    </w:p>
    <w:p w:rsidR="00000000" w:rsidDel="00000000" w:rsidP="00000000" w:rsidRDefault="00000000" w:rsidRPr="00000000" w14:paraId="00000022">
      <w:pPr>
        <w:rPr>
          <w:rFonts w:ascii="Aptos" w:cs="Aptos" w:eastAsia="Aptos" w:hAnsi="Aptos"/>
        </w:rPr>
      </w:pPr>
      <w:r w:rsidDel="00000000" w:rsidR="00000000" w:rsidRPr="00000000">
        <w:rPr>
          <w:rtl w:val="0"/>
        </w:rPr>
      </w:r>
    </w:p>
    <w:p w:rsidR="00000000" w:rsidDel="00000000" w:rsidP="00000000" w:rsidRDefault="00000000" w:rsidRPr="00000000" w14:paraId="00000023">
      <w:pPr>
        <w:pStyle w:val="Heading1"/>
        <w:rPr/>
      </w:pPr>
      <w:bookmarkStart w:colFirst="0" w:colLast="0" w:name="_heading=h.jjp3goa2awom" w:id="5"/>
      <w:bookmarkEnd w:id="5"/>
      <w:r w:rsidDel="00000000" w:rsidR="00000000" w:rsidRPr="00000000">
        <w:rPr>
          <w:rtl w:val="0"/>
        </w:rPr>
        <w:t xml:space="preserve">SECTION 5. COMMUNICATIONS AND SOCIAL MEDIA</w:t>
      </w:r>
    </w:p>
    <w:p w:rsidR="00000000" w:rsidDel="00000000" w:rsidP="00000000" w:rsidRDefault="00000000" w:rsidRPr="00000000" w14:paraId="00000024">
      <w:pPr>
        <w:rPr/>
      </w:pPr>
      <w:r w:rsidDel="00000000" w:rsidR="00000000" w:rsidRPr="00000000">
        <w:rPr>
          <w:rFonts w:ascii="Aptos" w:cs="Aptos" w:eastAsia="Aptos" w:hAnsi="Aptos"/>
          <w:rtl w:val="0"/>
        </w:rPr>
        <w:t xml:space="preserve">Communication related to club activities must remain professional, respectful, and appropriate at all times.</w:t>
      </w:r>
      <w:r w:rsidDel="00000000" w:rsidR="00000000" w:rsidRPr="00000000">
        <w:rPr>
          <w:rtl w:val="0"/>
        </w:rPr>
        <w:t xml:space="preserve"> When communicating with athletes, PNSC will typically communicate through parents and or guardians whenever appropriate. Communication between persons in authority and athletes should remain transparent and should not involve requests for secrecy. </w:t>
      </w:r>
    </w:p>
    <w:p w:rsidR="00000000" w:rsidDel="00000000" w:rsidP="00000000" w:rsidRDefault="00000000" w:rsidRPr="00000000" w14:paraId="00000025">
      <w:pPr>
        <w:rPr>
          <w:rFonts w:ascii="Aptos" w:cs="Aptos" w:eastAsia="Aptos" w:hAnsi="Aptos"/>
        </w:rPr>
      </w:pPr>
      <w:r w:rsidDel="00000000" w:rsidR="00000000" w:rsidRPr="00000000">
        <w:rPr>
          <w:rFonts w:ascii="Aptos" w:cs="Aptos" w:eastAsia="Aptos" w:hAnsi="Aptos"/>
          <w:rtl w:val="0"/>
        </w:rPr>
        <w:t xml:space="preserve">The Head Coach, Assistant Coach Coordinator, and </w:t>
      </w:r>
      <w:r w:rsidDel="00000000" w:rsidR="00000000" w:rsidRPr="00000000">
        <w:rPr>
          <w:rtl w:val="0"/>
        </w:rPr>
        <w:t xml:space="preserve">Volunteer</w:t>
      </w:r>
      <w:r w:rsidDel="00000000" w:rsidR="00000000" w:rsidRPr="00000000">
        <w:rPr>
          <w:rFonts w:ascii="Aptos" w:cs="Aptos" w:eastAsia="Aptos" w:hAnsi="Aptos"/>
          <w:rtl w:val="0"/>
        </w:rPr>
        <w:t xml:space="preserve"> </w:t>
      </w:r>
      <w:r w:rsidDel="00000000" w:rsidR="00000000" w:rsidRPr="00000000">
        <w:rPr>
          <w:rtl w:val="0"/>
        </w:rPr>
        <w:t xml:space="preserve">Coach </w:t>
      </w:r>
      <w:r w:rsidDel="00000000" w:rsidR="00000000" w:rsidRPr="00000000">
        <w:rPr>
          <w:rFonts w:ascii="Aptos" w:cs="Aptos" w:eastAsia="Aptos" w:hAnsi="Aptos"/>
          <w:rtl w:val="0"/>
        </w:rPr>
        <w:t xml:space="preserve">Coordinator may communicate directly with coaches, assistant coaches, and </w:t>
      </w:r>
      <w:r w:rsidDel="00000000" w:rsidR="00000000" w:rsidRPr="00000000">
        <w:rPr>
          <w:rtl w:val="0"/>
        </w:rPr>
        <w:t xml:space="preserve">volunteer</w:t>
      </w:r>
      <w:r w:rsidDel="00000000" w:rsidR="00000000" w:rsidRPr="00000000">
        <w:rPr>
          <w:rFonts w:ascii="Aptos" w:cs="Aptos" w:eastAsia="Aptos" w:hAnsi="Aptos"/>
          <w:rtl w:val="0"/>
        </w:rPr>
        <w:t xml:space="preserve"> </w:t>
      </w:r>
      <w:r w:rsidDel="00000000" w:rsidR="00000000" w:rsidRPr="00000000">
        <w:rPr>
          <w:rtl w:val="0"/>
        </w:rPr>
        <w:t xml:space="preserve">coaches </w:t>
      </w:r>
      <w:r w:rsidDel="00000000" w:rsidR="00000000" w:rsidRPr="00000000">
        <w:rPr>
          <w:rFonts w:ascii="Aptos" w:cs="Aptos" w:eastAsia="Aptos" w:hAnsi="Aptos"/>
          <w:rtl w:val="0"/>
        </w:rPr>
        <w:t xml:space="preserve">regarding scheduling, training, meetings, competitions, club duties, or special events.</w:t>
      </w:r>
    </w:p>
    <w:p w:rsidR="00000000" w:rsidDel="00000000" w:rsidP="00000000" w:rsidRDefault="00000000" w:rsidRPr="00000000" w14:paraId="00000026">
      <w:pPr>
        <w:rPr>
          <w:rFonts w:ascii="Aptos" w:cs="Aptos" w:eastAsia="Aptos" w:hAnsi="Aptos"/>
        </w:rPr>
      </w:pPr>
      <w:r w:rsidDel="00000000" w:rsidR="00000000" w:rsidRPr="00000000">
        <w:rPr>
          <w:rFonts w:ascii="Aptos" w:cs="Aptos" w:eastAsia="Aptos" w:hAnsi="Aptos"/>
          <w:rtl w:val="0"/>
        </w:rPr>
        <w:t xml:space="preserve">PNSC recognizes that some athletes, coaches, assistant coaches, and </w:t>
      </w:r>
      <w:r w:rsidDel="00000000" w:rsidR="00000000" w:rsidRPr="00000000">
        <w:rPr>
          <w:rtl w:val="0"/>
        </w:rPr>
        <w:t xml:space="preserve">volunteer</w:t>
      </w:r>
      <w:r w:rsidDel="00000000" w:rsidR="00000000" w:rsidRPr="00000000">
        <w:rPr>
          <w:rFonts w:ascii="Aptos" w:cs="Aptos" w:eastAsia="Aptos" w:hAnsi="Aptos"/>
          <w:rtl w:val="0"/>
        </w:rPr>
        <w:t xml:space="preserve"> </w:t>
      </w:r>
      <w:r w:rsidDel="00000000" w:rsidR="00000000" w:rsidRPr="00000000">
        <w:rPr>
          <w:rtl w:val="0"/>
        </w:rPr>
        <w:t xml:space="preserve">coaches </w:t>
      </w:r>
      <w:r w:rsidDel="00000000" w:rsidR="00000000" w:rsidRPr="00000000">
        <w:rPr>
          <w:rFonts w:ascii="Aptos" w:cs="Aptos" w:eastAsia="Aptos" w:hAnsi="Aptos"/>
          <w:rtl w:val="0"/>
        </w:rPr>
        <w:t xml:space="preserve">may know each other outside the club through school, friendships, or other activities. Regardless of existing relationships, all members are expected to maintain respectful and appropriate behaviour during club-related activities and communication.</w:t>
      </w:r>
    </w:p>
    <w:p w:rsidR="00000000" w:rsidDel="00000000" w:rsidP="00000000" w:rsidRDefault="00000000" w:rsidRPr="00000000" w14:paraId="00000027">
      <w:pPr>
        <w:rPr>
          <w:rFonts w:ascii="Aptos" w:cs="Aptos" w:eastAsia="Aptos" w:hAnsi="Aptos"/>
        </w:rPr>
      </w:pPr>
      <w:r w:rsidDel="00000000" w:rsidR="00000000" w:rsidRPr="00000000">
        <w:rPr>
          <w:rFonts w:ascii="Aptos" w:cs="Aptos" w:eastAsia="Aptos" w:hAnsi="Aptos"/>
          <w:rtl w:val="0"/>
        </w:rPr>
        <w:t xml:space="preserve">Members must not use social media or electronic communication to harass, bully, discriminate against, intimidate, or engage in inappropriate conduct.</w:t>
      </w:r>
      <w:r w:rsidDel="00000000" w:rsidR="00000000" w:rsidRPr="00000000">
        <w:rPr>
          <w:rtl w:val="0"/>
        </w:rPr>
        <w:t xml:space="preserve"> </w:t>
      </w:r>
      <w:r w:rsidDel="00000000" w:rsidR="00000000" w:rsidRPr="00000000">
        <w:rPr>
          <w:rFonts w:ascii="Aptos" w:cs="Aptos" w:eastAsia="Aptos" w:hAnsi="Aptos"/>
          <w:rtl w:val="0"/>
        </w:rPr>
        <w:t xml:space="preserve">Members should report inappropriate communication or behaviour to the Head Coach or Board of Directors.</w:t>
      </w:r>
    </w:p>
    <w:p w:rsidR="00000000" w:rsidDel="00000000" w:rsidP="00000000" w:rsidRDefault="00000000" w:rsidRPr="00000000" w14:paraId="00000028">
      <w:pPr>
        <w:rPr/>
      </w:pPr>
      <w:r w:rsidDel="00000000" w:rsidR="00000000" w:rsidRPr="00000000">
        <w:rPr>
          <w:rFonts w:ascii="Aptos" w:cs="Aptos" w:eastAsia="Aptos" w:hAnsi="Aptos"/>
          <w:rtl w:val="0"/>
        </w:rPr>
        <w:t xml:space="preserve">All communication must comply with Swim BC</w:t>
      </w:r>
      <w:r w:rsidDel="00000000" w:rsidR="00000000" w:rsidRPr="00000000">
        <w:rPr>
          <w:rtl w:val="0"/>
        </w:rPr>
        <w:t xml:space="preserve">’s </w:t>
      </w:r>
      <w:r w:rsidDel="00000000" w:rsidR="00000000" w:rsidRPr="00000000">
        <w:rPr>
          <w:rFonts w:ascii="Aptos" w:cs="Aptos" w:eastAsia="Aptos" w:hAnsi="Aptos"/>
          <w:rtl w:val="0"/>
        </w:rPr>
        <w:t xml:space="preserve">Safe Sport principles and the PNSC Code of Conduct.</w:t>
      </w:r>
      <w:r w:rsidDel="00000000" w:rsidR="00000000" w:rsidRPr="00000000">
        <w:rPr>
          <w:rtl w:val="0"/>
        </w:rPr>
      </w:r>
    </w:p>
    <w:p w:rsidR="00000000" w:rsidDel="00000000" w:rsidP="00000000" w:rsidRDefault="00000000" w:rsidRPr="00000000" w14:paraId="00000029">
      <w:pPr>
        <w:rPr>
          <w:rFonts w:ascii="Aptos" w:cs="Aptos" w:eastAsia="Aptos" w:hAnsi="Aptos"/>
        </w:rPr>
      </w:pPr>
      <w:r w:rsidDel="00000000" w:rsidR="00000000" w:rsidRPr="00000000">
        <w:rPr>
          <w:rtl w:val="0"/>
        </w:rPr>
      </w:r>
    </w:p>
    <w:p w:rsidR="00000000" w:rsidDel="00000000" w:rsidP="00000000" w:rsidRDefault="00000000" w:rsidRPr="00000000" w14:paraId="0000002A">
      <w:pPr>
        <w:pStyle w:val="Heading1"/>
        <w:rPr/>
      </w:pPr>
      <w:bookmarkStart w:colFirst="0" w:colLast="0" w:name="_heading=h.64dwroare4rd" w:id="6"/>
      <w:bookmarkEnd w:id="6"/>
      <w:r w:rsidDel="00000000" w:rsidR="00000000" w:rsidRPr="00000000">
        <w:rPr>
          <w:rtl w:val="0"/>
        </w:rPr>
        <w:t xml:space="preserve">SECTION 6. CHANGING AREAS</w:t>
      </w:r>
    </w:p>
    <w:p w:rsidR="00000000" w:rsidDel="00000000" w:rsidP="00000000" w:rsidRDefault="00000000" w:rsidRPr="00000000" w14:paraId="0000002B">
      <w:pPr>
        <w:rPr>
          <w:rFonts w:ascii="Aptos" w:cs="Aptos" w:eastAsia="Aptos" w:hAnsi="Aptos"/>
        </w:rPr>
      </w:pPr>
      <w:r w:rsidDel="00000000" w:rsidR="00000000" w:rsidRPr="00000000">
        <w:rPr>
          <w:rFonts w:ascii="Aptos" w:cs="Aptos" w:eastAsia="Aptos" w:hAnsi="Aptos"/>
          <w:rtl w:val="0"/>
        </w:rPr>
        <w:t xml:space="preserve">Coaches, assistant coaches, and </w:t>
      </w:r>
      <w:r w:rsidDel="00000000" w:rsidR="00000000" w:rsidRPr="00000000">
        <w:rPr>
          <w:rtl w:val="0"/>
        </w:rPr>
        <w:t xml:space="preserve">volunteer coaches</w:t>
      </w:r>
      <w:r w:rsidDel="00000000" w:rsidR="00000000" w:rsidRPr="00000000">
        <w:rPr>
          <w:rFonts w:ascii="Aptos" w:cs="Aptos" w:eastAsia="Aptos" w:hAnsi="Aptos"/>
          <w:rtl w:val="0"/>
        </w:rPr>
        <w:t xml:space="preserve"> must respect the privacy of all participants in change rooms and other areas where participants have a reasonable expectation of privacy.</w:t>
      </w:r>
    </w:p>
    <w:p w:rsidR="00000000" w:rsidDel="00000000" w:rsidP="00000000" w:rsidRDefault="00000000" w:rsidRPr="00000000" w14:paraId="0000002C">
      <w:pPr>
        <w:rPr>
          <w:rFonts w:ascii="Aptos" w:cs="Aptos" w:eastAsia="Aptos" w:hAnsi="Aptos"/>
        </w:rPr>
      </w:pPr>
      <w:r w:rsidDel="00000000" w:rsidR="00000000" w:rsidRPr="00000000">
        <w:rPr>
          <w:rFonts w:ascii="Aptos" w:cs="Aptos" w:eastAsia="Aptos" w:hAnsi="Aptos"/>
          <w:rtl w:val="0"/>
        </w:rPr>
        <w:t xml:space="preserve">It is recommended that all interactions in these areas are avoided. However, when necessary, any interactions in these areas should remain brief, appropriate, and related to club activities or supervision needs.</w:t>
      </w:r>
    </w:p>
    <w:p w:rsidR="00000000" w:rsidDel="00000000" w:rsidP="00000000" w:rsidRDefault="00000000" w:rsidRPr="00000000" w14:paraId="0000002D">
      <w:pPr>
        <w:rPr>
          <w:rFonts w:ascii="Aptos" w:cs="Aptos" w:eastAsia="Aptos" w:hAnsi="Aptos"/>
        </w:rPr>
      </w:pPr>
      <w:r w:rsidDel="00000000" w:rsidR="00000000" w:rsidRPr="00000000">
        <w:rPr>
          <w:rFonts w:ascii="Aptos" w:cs="Aptos" w:eastAsia="Aptos" w:hAnsi="Aptos"/>
          <w:rtl w:val="0"/>
        </w:rPr>
        <w:t xml:space="preserve">Members should avoid unnecessary one-on-one interactions in change rooms whenever possible.</w:t>
      </w:r>
    </w:p>
    <w:p w:rsidR="00000000" w:rsidDel="00000000" w:rsidP="00000000" w:rsidRDefault="00000000" w:rsidRPr="00000000" w14:paraId="0000002E">
      <w:pPr>
        <w:rPr/>
      </w:pPr>
      <w:r w:rsidDel="00000000" w:rsidR="00000000" w:rsidRPr="00000000">
        <w:rPr>
          <w:rFonts w:ascii="Aptos" w:cs="Aptos" w:eastAsia="Aptos" w:hAnsi="Aptos"/>
          <w:rtl w:val="0"/>
        </w:rPr>
        <w:t xml:space="preserve">All coaches, assistant coaches, and </w:t>
      </w:r>
      <w:r w:rsidDel="00000000" w:rsidR="00000000" w:rsidRPr="00000000">
        <w:rPr>
          <w:rtl w:val="0"/>
        </w:rPr>
        <w:t xml:space="preserve">volunteer coaches</w:t>
      </w:r>
      <w:r w:rsidDel="00000000" w:rsidR="00000000" w:rsidRPr="00000000">
        <w:rPr>
          <w:rFonts w:ascii="Aptos" w:cs="Aptos" w:eastAsia="Aptos" w:hAnsi="Aptos"/>
          <w:rtl w:val="0"/>
        </w:rPr>
        <w:t xml:space="preserve"> must follow the same privacy and professional standards in all types of change rooms, including male, female, universal, or family change rooms. Staff should be available outside changing areas </w:t>
      </w:r>
      <w:r w:rsidDel="00000000" w:rsidR="00000000" w:rsidRPr="00000000">
        <w:rPr>
          <w:rtl w:val="0"/>
        </w:rPr>
        <w:t xml:space="preserve">for necessary communications or emergencies.</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pStyle w:val="Heading1"/>
        <w:rPr/>
      </w:pPr>
      <w:bookmarkStart w:colFirst="0" w:colLast="0" w:name="_heading=h.zgys7ab4j9ma" w:id="7"/>
      <w:bookmarkEnd w:id="7"/>
      <w:r w:rsidDel="00000000" w:rsidR="00000000" w:rsidRPr="00000000">
        <w:rPr>
          <w:rtl w:val="0"/>
        </w:rPr>
        <w:t xml:space="preserve">SECTION 7. PHOTOGRAPHY AND VIDEO</w:t>
      </w:r>
    </w:p>
    <w:p w:rsidR="00000000" w:rsidDel="00000000" w:rsidP="00000000" w:rsidRDefault="00000000" w:rsidRPr="00000000" w14:paraId="00000031">
      <w:pPr>
        <w:rPr>
          <w:rFonts w:ascii="Aptos" w:cs="Aptos" w:eastAsia="Aptos" w:hAnsi="Aptos"/>
        </w:rPr>
      </w:pPr>
      <w:r w:rsidDel="00000000" w:rsidR="00000000" w:rsidRPr="00000000">
        <w:rPr>
          <w:rFonts w:ascii="Aptos" w:cs="Aptos" w:eastAsia="Aptos" w:hAnsi="Aptos"/>
          <w:rtl w:val="0"/>
        </w:rPr>
        <w:t xml:space="preserve">Only designated coaches, staff, or approved individuals may take photos or videos of athletes for club purposes</w:t>
      </w:r>
      <w:r w:rsidDel="00000000" w:rsidR="00000000" w:rsidRPr="00000000">
        <w:rPr>
          <w:rtl w:val="0"/>
        </w:rPr>
        <w:t xml:space="preserve">. In this case, p</w:t>
      </w:r>
      <w:r w:rsidDel="00000000" w:rsidR="00000000" w:rsidRPr="00000000">
        <w:rPr>
          <w:rFonts w:ascii="Aptos" w:cs="Aptos" w:eastAsia="Aptos" w:hAnsi="Aptos"/>
          <w:rtl w:val="0"/>
        </w:rPr>
        <w:t xml:space="preserve">hotos and videos should be taken in public and appropriate settings, such as practices, i</w:t>
      </w:r>
      <w:r w:rsidDel="00000000" w:rsidR="00000000" w:rsidRPr="00000000">
        <w:rPr>
          <w:rtl w:val="0"/>
        </w:rPr>
        <w:t xml:space="preserve">nternal swim races</w:t>
      </w:r>
      <w:r w:rsidDel="00000000" w:rsidR="00000000" w:rsidRPr="00000000">
        <w:rPr>
          <w:rFonts w:ascii="Aptos" w:cs="Aptos" w:eastAsia="Aptos" w:hAnsi="Aptos"/>
          <w:rtl w:val="0"/>
        </w:rPr>
        <w:t xml:space="preserve">, and social events.</w:t>
      </w:r>
    </w:p>
    <w:p w:rsidR="00000000" w:rsidDel="00000000" w:rsidP="00000000" w:rsidRDefault="00000000" w:rsidRPr="00000000" w14:paraId="00000032">
      <w:pPr>
        <w:rPr>
          <w:rFonts w:ascii="Aptos" w:cs="Aptos" w:eastAsia="Aptos" w:hAnsi="Aptos"/>
        </w:rPr>
      </w:pPr>
      <w:r w:rsidDel="00000000" w:rsidR="00000000" w:rsidRPr="00000000">
        <w:rPr>
          <w:rFonts w:ascii="Aptos" w:cs="Aptos" w:eastAsia="Aptos" w:hAnsi="Aptos"/>
          <w:rtl w:val="0"/>
        </w:rPr>
        <w:t xml:space="preserve">Photography or video recording is not permitted in areas where participants have a reasonable expectation of privacy, w</w:t>
      </w:r>
      <w:r w:rsidDel="00000000" w:rsidR="00000000" w:rsidRPr="00000000">
        <w:rPr>
          <w:rtl w:val="0"/>
        </w:rPr>
        <w:t xml:space="preserve">hich includes, but is not limited to changing </w:t>
      </w:r>
      <w:r w:rsidDel="00000000" w:rsidR="00000000" w:rsidRPr="00000000">
        <w:rPr>
          <w:rFonts w:ascii="Aptos" w:cs="Aptos" w:eastAsia="Aptos" w:hAnsi="Aptos"/>
          <w:rtl w:val="0"/>
        </w:rPr>
        <w:t xml:space="preserve">rooms, locker</w:t>
      </w:r>
      <w:r w:rsidDel="00000000" w:rsidR="00000000" w:rsidRPr="00000000">
        <w:rPr>
          <w:rtl w:val="0"/>
        </w:rPr>
        <w:t xml:space="preserve"> areas, </w:t>
      </w:r>
      <w:r w:rsidDel="00000000" w:rsidR="00000000" w:rsidRPr="00000000">
        <w:rPr>
          <w:rFonts w:ascii="Aptos" w:cs="Aptos" w:eastAsia="Aptos" w:hAnsi="Aptos"/>
          <w:rtl w:val="0"/>
        </w:rPr>
        <w:t xml:space="preserve">washrooms, or changing areas.</w:t>
      </w:r>
    </w:p>
    <w:p w:rsidR="00000000" w:rsidDel="00000000" w:rsidP="00000000" w:rsidRDefault="00000000" w:rsidRPr="00000000" w14:paraId="00000033">
      <w:pPr>
        <w:rPr>
          <w:rFonts w:ascii="Aptos" w:cs="Aptos" w:eastAsia="Aptos" w:hAnsi="Aptos"/>
        </w:rPr>
      </w:pPr>
      <w:r w:rsidDel="00000000" w:rsidR="00000000" w:rsidRPr="00000000">
        <w:rPr>
          <w:rFonts w:ascii="Aptos" w:cs="Aptos" w:eastAsia="Aptos" w:hAnsi="Aptos"/>
          <w:rtl w:val="0"/>
        </w:rPr>
        <w:t xml:space="preserve">Parent or guardian consent for minors is collected during registration and may include the use of images on the club website, newsletters, social media, promotional materials, or club displays.</w:t>
      </w:r>
    </w:p>
    <w:p w:rsidR="00000000" w:rsidDel="00000000" w:rsidP="00000000" w:rsidRDefault="00000000" w:rsidRPr="00000000" w14:paraId="00000034">
      <w:pPr>
        <w:rPr>
          <w:rFonts w:ascii="Aptos" w:cs="Aptos" w:eastAsia="Aptos" w:hAnsi="Aptos"/>
        </w:rPr>
      </w:pPr>
      <w:r w:rsidDel="00000000" w:rsidR="00000000" w:rsidRPr="00000000">
        <w:rPr>
          <w:rFonts w:ascii="Aptos" w:cs="Aptos" w:eastAsia="Aptos" w:hAnsi="Aptos"/>
          <w:rtl w:val="0"/>
        </w:rPr>
        <w:t xml:space="preserve">Members must not use personal devices to take images unless specifically authorized for club purposes</w:t>
      </w:r>
      <w:r w:rsidDel="00000000" w:rsidR="00000000" w:rsidRPr="00000000">
        <w:rPr>
          <w:rtl w:val="0"/>
        </w:rPr>
        <w:t xml:space="preserve">. These</w:t>
      </w:r>
      <w:r w:rsidDel="00000000" w:rsidR="00000000" w:rsidRPr="00000000">
        <w:rPr>
          <w:rFonts w:ascii="Aptos" w:cs="Aptos" w:eastAsia="Aptos" w:hAnsi="Aptos"/>
          <w:rtl w:val="0"/>
        </w:rPr>
        <w:t xml:space="preserve"> images must celebrate participation, remain respectful and appropriate, and only be used for approved club purposes.</w:t>
      </w:r>
    </w:p>
    <w:p w:rsidR="00000000" w:rsidDel="00000000" w:rsidP="00000000" w:rsidRDefault="00000000" w:rsidRPr="00000000" w14:paraId="00000035">
      <w:pPr>
        <w:rPr>
          <w:rFonts w:ascii="Aptos" w:cs="Aptos" w:eastAsia="Aptos" w:hAnsi="Aptos"/>
        </w:rPr>
      </w:pPr>
      <w:r w:rsidDel="00000000" w:rsidR="00000000" w:rsidRPr="00000000">
        <w:rPr>
          <w:rFonts w:ascii="Aptos" w:cs="Aptos" w:eastAsia="Aptos" w:hAnsi="Aptos"/>
          <w:rtl w:val="0"/>
        </w:rPr>
        <w:t xml:space="preserve">Failure to comply may result in action under the PNSC Discipline and Complaints Policy.</w:t>
      </w:r>
    </w:p>
    <w:p w:rsidR="00000000" w:rsidDel="00000000" w:rsidP="00000000" w:rsidRDefault="00000000" w:rsidRPr="00000000" w14:paraId="00000036">
      <w:pPr>
        <w:pStyle w:val="Heading1"/>
        <w:rPr/>
      </w:pPr>
      <w:bookmarkStart w:colFirst="0" w:colLast="0" w:name="_heading=h.fxt69u7wp00h" w:id="8"/>
      <w:bookmarkEnd w:id="8"/>
      <w:r w:rsidDel="00000000" w:rsidR="00000000" w:rsidRPr="00000000">
        <w:rPr>
          <w:rtl w:val="0"/>
        </w:rPr>
        <w:t xml:space="preserve">SECTION 8. REPORTING CONCERNS</w:t>
      </w:r>
    </w:p>
    <w:p w:rsidR="00000000" w:rsidDel="00000000" w:rsidP="00000000" w:rsidRDefault="00000000" w:rsidRPr="00000000" w14:paraId="00000037">
      <w:pPr>
        <w:spacing w:after="160" w:line="259" w:lineRule="auto"/>
        <w:rPr/>
      </w:pPr>
      <w:r w:rsidDel="00000000" w:rsidR="00000000" w:rsidRPr="00000000">
        <w:rPr>
          <w:rtl w:val="0"/>
        </w:rPr>
        <w:t xml:space="preserve">All members share responsibility for maintaining a safe environment.</w:t>
      </w:r>
    </w:p>
    <w:p w:rsidR="00000000" w:rsidDel="00000000" w:rsidP="00000000" w:rsidRDefault="00000000" w:rsidRPr="00000000" w14:paraId="00000038">
      <w:pPr>
        <w:spacing w:after="160" w:line="259" w:lineRule="auto"/>
        <w:rPr/>
      </w:pPr>
      <w:r w:rsidDel="00000000" w:rsidR="00000000" w:rsidRPr="00000000">
        <w:rPr>
          <w:rtl w:val="0"/>
        </w:rPr>
        <w:t xml:space="preserve">Concerns, suspected misconduct, or violations of this policy may be reported to:</w:t>
      </w:r>
    </w:p>
    <w:p w:rsidR="00000000" w:rsidDel="00000000" w:rsidP="00000000" w:rsidRDefault="00000000" w:rsidRPr="00000000" w14:paraId="00000039">
      <w:pPr>
        <w:numPr>
          <w:ilvl w:val="0"/>
          <w:numId w:val="2"/>
        </w:numPr>
        <w:spacing w:after="0" w:afterAutospacing="0" w:line="259" w:lineRule="auto"/>
        <w:ind w:left="720" w:hanging="360"/>
      </w:pPr>
      <w:r w:rsidDel="00000000" w:rsidR="00000000" w:rsidRPr="00000000">
        <w:rPr>
          <w:rtl w:val="0"/>
        </w:rPr>
        <w:t xml:space="preserve">The Head Coach</w:t>
      </w:r>
    </w:p>
    <w:p w:rsidR="00000000" w:rsidDel="00000000" w:rsidP="00000000" w:rsidRDefault="00000000" w:rsidRPr="00000000" w14:paraId="0000003A">
      <w:pPr>
        <w:numPr>
          <w:ilvl w:val="0"/>
          <w:numId w:val="2"/>
        </w:numPr>
        <w:spacing w:after="0" w:afterAutospacing="0" w:line="259" w:lineRule="auto"/>
        <w:ind w:left="720" w:hanging="360"/>
      </w:pPr>
      <w:r w:rsidDel="00000000" w:rsidR="00000000" w:rsidRPr="00000000">
        <w:rPr>
          <w:rtl w:val="0"/>
        </w:rPr>
        <w:t xml:space="preserve">The PNSC Board of Directors</w:t>
      </w:r>
    </w:p>
    <w:p w:rsidR="00000000" w:rsidDel="00000000" w:rsidP="00000000" w:rsidRDefault="00000000" w:rsidRPr="00000000" w14:paraId="0000003B">
      <w:pPr>
        <w:numPr>
          <w:ilvl w:val="0"/>
          <w:numId w:val="2"/>
        </w:numPr>
        <w:spacing w:after="160" w:line="259" w:lineRule="auto"/>
        <w:ind w:left="720" w:hanging="360"/>
      </w:pPr>
      <w:r w:rsidDel="00000000" w:rsidR="00000000" w:rsidRPr="00000000">
        <w:rPr>
          <w:rtl w:val="0"/>
        </w:rPr>
        <w:t xml:space="preserve">Swim BC or Safe Sport reporting bodies.</w:t>
      </w:r>
    </w:p>
    <w:p w:rsidR="00000000" w:rsidDel="00000000" w:rsidP="00000000" w:rsidRDefault="00000000" w:rsidRPr="00000000" w14:paraId="0000003C">
      <w:pPr>
        <w:rPr/>
      </w:pPr>
      <w:r w:rsidDel="00000000" w:rsidR="00000000" w:rsidRPr="00000000">
        <w:rPr>
          <w:rtl w:val="0"/>
        </w:rPr>
        <w:t xml:space="preserve">Anonymous reporting may be submitted through appropriate Safe Sport channels where available.</w:t>
      </w:r>
    </w:p>
    <w:p w:rsidR="00000000" w:rsidDel="00000000" w:rsidP="00000000" w:rsidRDefault="00000000" w:rsidRPr="00000000" w14:paraId="0000003D">
      <w:pPr>
        <w:rPr>
          <w:rFonts w:ascii="Aptos" w:cs="Aptos" w:eastAsia="Aptos" w:hAnsi="Aptos"/>
        </w:rPr>
      </w:pPr>
      <w:r w:rsidDel="00000000" w:rsidR="00000000" w:rsidRPr="00000000">
        <w:rPr>
          <w:rtl w:val="0"/>
        </w:rPr>
        <w:t xml:space="preserve">PNSC</w:t>
      </w:r>
      <w:r w:rsidDel="00000000" w:rsidR="00000000" w:rsidRPr="00000000">
        <w:rPr>
          <w:rFonts w:ascii="Aptos" w:cs="Aptos" w:eastAsia="Aptos" w:hAnsi="Aptos"/>
          <w:rtl w:val="0"/>
        </w:rPr>
        <w:t xml:space="preserve"> will take concerns seriously, review them fairly, and address them promptly.</w:t>
      </w:r>
      <w:r w:rsidDel="00000000" w:rsidR="00000000" w:rsidRPr="00000000">
        <w:rPr>
          <w:rtl w:val="0"/>
        </w:rPr>
        <w:t xml:space="preserve"> PNSC</w:t>
      </w:r>
      <w:r w:rsidDel="00000000" w:rsidR="00000000" w:rsidRPr="00000000">
        <w:rPr>
          <w:rFonts w:ascii="Aptos" w:cs="Aptos" w:eastAsia="Aptos" w:hAnsi="Aptos"/>
          <w:rtl w:val="0"/>
        </w:rPr>
        <w:t xml:space="preserve"> may report concerns involving safety, harassment, abuse, discrimination, or potential criminal conduct to external authorities or appropriate Safe Sport processes where required.</w:t>
      </w:r>
    </w:p>
    <w:p w:rsidR="00000000" w:rsidDel="00000000" w:rsidP="00000000" w:rsidRDefault="00000000" w:rsidRPr="00000000" w14:paraId="0000003E">
      <w:pPr>
        <w:rPr>
          <w:rFonts w:ascii="Aptos" w:cs="Aptos" w:eastAsia="Aptos" w:hAnsi="Aptos"/>
        </w:rPr>
      </w:pPr>
      <w:r w:rsidDel="00000000" w:rsidR="00000000" w:rsidRPr="00000000">
        <w:rPr>
          <w:rtl w:val="0"/>
        </w:rPr>
        <w:t xml:space="preserve">Reports will be handled confidentially to the extent possible, consistent with the need to investigate and respond appropriately. </w:t>
      </w:r>
      <w:r w:rsidDel="00000000" w:rsidR="00000000" w:rsidRPr="00000000">
        <w:rPr>
          <w:rFonts w:ascii="Aptos" w:cs="Aptos" w:eastAsia="Aptos" w:hAnsi="Aptos"/>
          <w:rtl w:val="0"/>
        </w:rPr>
        <w:t xml:space="preserve">Violations of this policy may result in action under the PNSC Discipline and Complaints Policy.</w:t>
      </w:r>
    </w:p>
    <w:p w:rsidR="00000000" w:rsidDel="00000000" w:rsidP="00000000" w:rsidRDefault="00000000" w:rsidRPr="00000000" w14:paraId="0000003F">
      <w:pPr>
        <w:spacing w:after="160" w:line="259" w:lineRule="auto"/>
        <w:rPr/>
      </w:pPr>
      <w:r w:rsidDel="00000000" w:rsidR="00000000" w:rsidRPr="00000000">
        <w:rPr>
          <w:rtl w:val="0"/>
        </w:rPr>
        <w:t xml:space="preserve">The club strictly prohibits retaliation against any individual who, in good faith, reports a concern, makes a complaint, or participates in an investigation under this policy or Safe Sport processes.</w:t>
      </w:r>
    </w:p>
    <w:p w:rsidR="00000000" w:rsidDel="00000000" w:rsidP="00000000" w:rsidRDefault="00000000" w:rsidRPr="00000000" w14:paraId="00000040">
      <w:pPr>
        <w:spacing w:after="160" w:line="259" w:lineRule="auto"/>
        <w:rPr/>
      </w:pPr>
      <w:r w:rsidDel="00000000" w:rsidR="00000000" w:rsidRPr="00000000">
        <w:rPr>
          <w:rtl w:val="0"/>
        </w:rPr>
        <w:t xml:space="preserve">Retaliation includes any adverse action such as intimidation, threats, exclusion, or negative treatment. Any member found to have engaged in retaliation will be subject to disciplinary action, up to and including removal from the club.</w:t>
      </w:r>
    </w:p>
    <w:p w:rsidR="00000000" w:rsidDel="00000000" w:rsidP="00000000" w:rsidRDefault="00000000" w:rsidRPr="00000000" w14:paraId="00000041">
      <w:pPr>
        <w:spacing w:after="160" w:line="259" w:lineRule="auto"/>
        <w:rPr/>
      </w:pPr>
      <w:r w:rsidDel="00000000" w:rsidR="00000000" w:rsidRPr="00000000">
        <w:rPr>
          <w:rtl w:val="0"/>
        </w:rPr>
      </w:r>
    </w:p>
    <w:p w:rsidR="00000000" w:rsidDel="00000000" w:rsidP="00000000" w:rsidRDefault="00000000" w:rsidRPr="00000000" w14:paraId="00000042">
      <w:pPr>
        <w:pStyle w:val="Heading1"/>
        <w:spacing w:after="160" w:line="259" w:lineRule="auto"/>
        <w:rPr/>
      </w:pPr>
      <w:bookmarkStart w:colFirst="0" w:colLast="0" w:name="_heading=h.b8bonsar6qi3" w:id="9"/>
      <w:bookmarkEnd w:id="9"/>
      <w:r w:rsidDel="00000000" w:rsidR="00000000" w:rsidRPr="00000000">
        <w:rPr>
          <w:rtl w:val="0"/>
        </w:rPr>
        <w:t xml:space="preserve">SECTION 9. POLICY REVIEW</w:t>
      </w:r>
    </w:p>
    <w:p w:rsidR="00000000" w:rsidDel="00000000" w:rsidP="00000000" w:rsidRDefault="00000000" w:rsidRPr="00000000" w14:paraId="00000043">
      <w:pPr>
        <w:rPr>
          <w:rFonts w:ascii="Aptos" w:cs="Aptos" w:eastAsia="Aptos" w:hAnsi="Aptos"/>
        </w:rPr>
      </w:pPr>
      <w:r w:rsidDel="00000000" w:rsidR="00000000" w:rsidRPr="00000000">
        <w:rPr>
          <w:rFonts w:ascii="Aptos" w:cs="Aptos" w:eastAsia="Aptos" w:hAnsi="Aptos"/>
          <w:rtl w:val="0"/>
        </w:rPr>
        <w:t xml:space="preserve">The Athlete Protection Policy will be reviewed annually and updated as needed to remain aligned with Swim BC Standards and Safe Sport principles. At times where there is a gap in information, ad hoc reviews will be conducted to incorporate essential updates to maintain a comprehensive and relevant document.</w:t>
      </w:r>
    </w:p>
    <w:p w:rsidR="00000000" w:rsidDel="00000000" w:rsidP="00000000" w:rsidRDefault="00000000" w:rsidRPr="00000000" w14:paraId="00000044">
      <w:pPr>
        <w:rPr/>
      </w:pPr>
      <w:r w:rsidDel="00000000" w:rsidR="00000000" w:rsidRPr="00000000">
        <w:rPr>
          <w:rtl w:val="0"/>
        </w:rPr>
      </w:r>
    </w:p>
    <w:sectPr>
      <w:headerReference r:id="rId7" w:type="default"/>
      <w:footerReference r:id="rId8" w:type="default"/>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ourier New"/>
  <w:font w:name="Apto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rPr/>
    </w:pPr>
    <w:r w:rsidDel="00000000" w:rsidR="00000000" w:rsidRPr="00000000">
      <w:rPr/>
      <w:drawing>
        <wp:anchor allowOverlap="1" behindDoc="0" distB="0" distT="0" distL="0" distR="0" hidden="0" layoutInCell="1" locked="0" relativeHeight="0" simplePos="0">
          <wp:simplePos x="0" y="0"/>
          <wp:positionH relativeFrom="margin">
            <wp:posOffset>5272200</wp:posOffset>
          </wp:positionH>
          <wp:positionV relativeFrom="margin">
            <wp:posOffset>-723599</wp:posOffset>
          </wp:positionV>
          <wp:extent cx="1147763" cy="1147763"/>
          <wp:effectExtent b="0" l="0" r="0" t="0"/>
          <wp:wrapTopAndBottom distB="0" dist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47763" cy="1147763"/>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_CA"/>
      </w:rPr>
    </w:rPrDefault>
    <w:pPrDefault>
      <w:pPr>
        <w:spacing w:after="200"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rFonts w:ascii="Aptos" w:cs="Aptos" w:eastAsia="Aptos" w:hAnsi="Aptos"/>
      <w:b w:val="1"/>
      <w:bCs w:val="1"/>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AA1Slt0tFYrK2zbq5GM5GAzyeg==">CgMxLjAyDmguc3Qwc2RsbWxrZzUxMg5oLm1oOTh6bHI3NWJ3eDIOaC5nY3c2dGFkNmx6emwyDmgucnpmb3dxN2x0cmphMg5oLndpNHJkMmdxZDV6OTIOaC5qanAzZ29hMmF3b20yDmguNjRkd3JvYXJlNHJkMg5oLnpneXM3YWI0ajltYTIOaC5meHQ2OXU3d3AwMGgyDmguYjhib25zYXI2cWkzOAByITFsbXNhX2J2OGFucW1oQXhYRlloVUZrRDFfZmZGeEhzLQ==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